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CF" w:rsidRPr="007A1820" w:rsidRDefault="00A05ECF" w:rsidP="00A05ECF">
      <w:pPr>
        <w:pStyle w:val="NormalnyWeb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Zał. 3</w:t>
      </w:r>
      <w:r w:rsidRPr="007A1820">
        <w:rPr>
          <w:b/>
          <w:bCs/>
          <w:color w:val="000000"/>
          <w:sz w:val="32"/>
          <w:szCs w:val="32"/>
        </w:rPr>
        <w:t>.</w:t>
      </w:r>
      <w:r w:rsidRPr="007A1820">
        <w:t xml:space="preserve"> </w:t>
      </w:r>
    </w:p>
    <w:p w:rsidR="00A05ECF" w:rsidRDefault="0082469D" w:rsidP="00A05ECF">
      <w:pPr>
        <w:pStyle w:val="NormalnyWeb"/>
        <w:jc w:val="center"/>
        <w:rPr>
          <w:b/>
          <w:bCs/>
          <w:color w:val="000000"/>
          <w:sz w:val="32"/>
          <w:szCs w:val="48"/>
        </w:rPr>
      </w:pPr>
      <w:r>
        <w:rPr>
          <w:rFonts w:ascii="Chaparral Pro Light" w:hAnsi="Chaparral Pro Light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668B9C3" wp14:editId="5AAB50F8">
            <wp:simplePos x="0" y="0"/>
            <wp:positionH relativeFrom="column">
              <wp:posOffset>5238750</wp:posOffset>
            </wp:positionH>
            <wp:positionV relativeFrom="paragraph">
              <wp:posOffset>307975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E14E37" wp14:editId="2D825EFC">
            <wp:simplePos x="0" y="0"/>
            <wp:positionH relativeFrom="margin">
              <wp:posOffset>95250</wp:posOffset>
            </wp:positionH>
            <wp:positionV relativeFrom="paragraph">
              <wp:posOffset>307975</wp:posOffset>
            </wp:positionV>
            <wp:extent cx="1220513" cy="7524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1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5C00F5E" wp14:editId="341A34E8">
            <wp:simplePos x="0" y="0"/>
            <wp:positionH relativeFrom="margin">
              <wp:align>left</wp:align>
            </wp:positionH>
            <wp:positionV relativeFrom="paragraph">
              <wp:posOffset>379095</wp:posOffset>
            </wp:positionV>
            <wp:extent cx="1171575" cy="424484"/>
            <wp:effectExtent l="0" t="0" r="0" b="0"/>
            <wp:wrapNone/>
            <wp:docPr id="3" name="Obraz 3" descr="현대적이다 백색과 여윔 꺾은선형 개념을 수학. - 로열티 프리 수학 기호 벡터 아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현대적이다 백색과 여윔 꺾은선형 개념을 수학. - 로열티 프리 수학 기호 벡터 아트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68"/>
                    <a:stretch/>
                  </pic:blipFill>
                  <pic:spPr bwMode="auto">
                    <a:xfrm>
                      <a:off x="0" y="0"/>
                      <a:ext cx="1171575" cy="42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5ECF">
        <w:rPr>
          <w:b/>
          <w:bCs/>
          <w:color w:val="000000"/>
          <w:sz w:val="32"/>
          <w:szCs w:val="48"/>
        </w:rPr>
        <w:t xml:space="preserve">I </w:t>
      </w:r>
      <w:r w:rsidR="00A05ECF" w:rsidRPr="007A1820">
        <w:rPr>
          <w:b/>
          <w:bCs/>
          <w:color w:val="000000"/>
          <w:sz w:val="32"/>
          <w:szCs w:val="48"/>
        </w:rPr>
        <w:t>MIĘDZYSZKOLNY TURNIEJ MATEMATYCZNY</w:t>
      </w:r>
    </w:p>
    <w:p w:rsidR="00A05ECF" w:rsidRPr="007A1820" w:rsidRDefault="00A05ECF" w:rsidP="00A05ECF">
      <w:pPr>
        <w:pStyle w:val="NormalnyWeb"/>
        <w:jc w:val="center"/>
        <w:rPr>
          <w:b/>
          <w:bCs/>
          <w:color w:val="000000"/>
          <w:sz w:val="32"/>
          <w:szCs w:val="48"/>
        </w:rPr>
      </w:pPr>
      <w:r w:rsidRPr="007A1820">
        <w:rPr>
          <w:b/>
          <w:bCs/>
          <w:color w:val="000000"/>
          <w:sz w:val="32"/>
          <w:szCs w:val="48"/>
        </w:rPr>
        <w:t xml:space="preserve"> „MAGIA KĄTÓW I TRÓJKĄTÓW”</w:t>
      </w:r>
    </w:p>
    <w:p w:rsidR="00A05ECF" w:rsidRDefault="00A05ECF" w:rsidP="00A0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9D" w:rsidRDefault="0082469D" w:rsidP="00A05EC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A05ECF" w:rsidRPr="00C86132" w:rsidRDefault="00A05ECF" w:rsidP="00A05ECF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B93675"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>Pełna nazwa i adres szkoły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…….…………………………………..</w:t>
      </w:r>
    </w:p>
    <w:p w:rsidR="00A05ECF" w:rsidRDefault="00A05ECF" w:rsidP="00A05E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Lista uczniów biorących udział w turnieju:</w:t>
      </w:r>
    </w:p>
    <w:p w:rsidR="00A05ECF" w:rsidRDefault="00A05ECF" w:rsidP="00A0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926"/>
        <w:gridCol w:w="1293"/>
        <w:gridCol w:w="3639"/>
      </w:tblGrid>
      <w:tr w:rsidR="00A05ECF" w:rsidTr="00E668DB">
        <w:trPr>
          <w:trHeight w:val="476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konkurencje</w:t>
            </w:r>
          </w:p>
        </w:tc>
      </w:tr>
      <w:tr w:rsidR="00A05ECF" w:rsidTr="00E668DB">
        <w:trPr>
          <w:trHeight w:val="386"/>
        </w:trPr>
        <w:tc>
          <w:tcPr>
            <w:tcW w:w="598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376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410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416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422"/>
        </w:trPr>
        <w:tc>
          <w:tcPr>
            <w:tcW w:w="598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plastyczna</w:t>
            </w:r>
          </w:p>
        </w:tc>
      </w:tr>
    </w:tbl>
    <w:p w:rsidR="00A05ECF" w:rsidRPr="00B93675" w:rsidRDefault="00A05ECF" w:rsidP="00A05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4926"/>
        <w:gridCol w:w="1293"/>
        <w:gridCol w:w="3639"/>
      </w:tblGrid>
      <w:tr w:rsidR="00A05ECF" w:rsidTr="00E668DB">
        <w:trPr>
          <w:trHeight w:val="476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konkurencje</w:t>
            </w:r>
          </w:p>
        </w:tc>
      </w:tr>
      <w:tr w:rsidR="00A05ECF" w:rsidTr="00E668DB">
        <w:trPr>
          <w:trHeight w:val="386"/>
        </w:trPr>
        <w:tc>
          <w:tcPr>
            <w:tcW w:w="598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376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410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416"/>
        </w:trPr>
        <w:tc>
          <w:tcPr>
            <w:tcW w:w="598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26" w:type="dxa"/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9" w:type="dxa"/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matematyczna</w:t>
            </w:r>
          </w:p>
        </w:tc>
      </w:tr>
      <w:tr w:rsidR="00A05ECF" w:rsidTr="00E668DB">
        <w:trPr>
          <w:trHeight w:val="422"/>
        </w:trPr>
        <w:tc>
          <w:tcPr>
            <w:tcW w:w="598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F3A3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  <w:tcBorders>
              <w:bottom w:val="single" w:sz="4" w:space="0" w:color="auto"/>
            </w:tcBorders>
          </w:tcPr>
          <w:p w:rsidR="00A05ECF" w:rsidRPr="00BF3A3F" w:rsidRDefault="00A05ECF" w:rsidP="00E66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A3F">
              <w:rPr>
                <w:rFonts w:ascii="Times New Roman" w:hAnsi="Times New Roman" w:cs="Times New Roman"/>
                <w:sz w:val="24"/>
                <w:szCs w:val="24"/>
              </w:rPr>
              <w:t>plastyczna</w:t>
            </w:r>
          </w:p>
        </w:tc>
      </w:tr>
    </w:tbl>
    <w:p w:rsidR="00A05ECF" w:rsidRDefault="00A05ECF" w:rsidP="00A05ECF">
      <w:pPr>
        <w:jc w:val="both"/>
      </w:pPr>
    </w:p>
    <w:p w:rsidR="00BF0574" w:rsidRDefault="00BF0574"/>
    <w:sectPr w:rsidR="00BF0574" w:rsidSect="00A05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 Pro Light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A6"/>
    <w:rsid w:val="001213A6"/>
    <w:rsid w:val="0082469D"/>
    <w:rsid w:val="00A05ECF"/>
    <w:rsid w:val="00B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D25D3-E94A-412C-AA7D-B0FE95BD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C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05E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317</dc:creator>
  <cp:keywords/>
  <dc:description/>
  <cp:lastModifiedBy>Sala 317</cp:lastModifiedBy>
  <cp:revision>3</cp:revision>
  <dcterms:created xsi:type="dcterms:W3CDTF">2019-11-28T11:50:00Z</dcterms:created>
  <dcterms:modified xsi:type="dcterms:W3CDTF">2019-11-28T12:32:00Z</dcterms:modified>
</cp:coreProperties>
</file>